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4AE0" w14:textId="77777777" w:rsidR="006F0ED2" w:rsidRDefault="006F0ED2" w:rsidP="006F0ED2">
      <w:pPr>
        <w:pStyle w:val="NormalWeb"/>
      </w:pPr>
      <w:r>
        <w:rPr>
          <w:noProof/>
        </w:rPr>
        <w:drawing>
          <wp:inline distT="0" distB="0" distL="0" distR="0" wp14:anchorId="1B1E3624" wp14:editId="3CCFB177">
            <wp:extent cx="1592580" cy="478084"/>
            <wp:effectExtent l="0" t="0" r="0" b="0"/>
            <wp:docPr id="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54" cy="48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470B8" w14:textId="77777777" w:rsidR="006F0ED2" w:rsidRDefault="006F0ED2" w:rsidP="006F0ED2">
      <w:pPr>
        <w:jc w:val="center"/>
        <w:rPr>
          <w:sz w:val="44"/>
          <w:szCs w:val="44"/>
        </w:rPr>
      </w:pPr>
    </w:p>
    <w:p w14:paraId="2092F1D1" w14:textId="77777777" w:rsidR="006F0ED2" w:rsidRDefault="006F0ED2" w:rsidP="006F0ED2">
      <w:pPr>
        <w:jc w:val="center"/>
        <w:rPr>
          <w:sz w:val="44"/>
          <w:szCs w:val="44"/>
        </w:rPr>
      </w:pPr>
    </w:p>
    <w:p w14:paraId="25A51A3C" w14:textId="5374E8B6" w:rsidR="006F0ED2" w:rsidRPr="00FE159A" w:rsidRDefault="006F0ED2" w:rsidP="006F0ED2">
      <w:pPr>
        <w:jc w:val="center"/>
        <w:rPr>
          <w:b/>
          <w:bCs/>
          <w:sz w:val="36"/>
          <w:szCs w:val="36"/>
        </w:rPr>
      </w:pPr>
      <w:r w:rsidRPr="00FE159A">
        <w:rPr>
          <w:b/>
          <w:bCs/>
          <w:sz w:val="36"/>
          <w:szCs w:val="36"/>
        </w:rPr>
        <w:t xml:space="preserve">Anvisning på hvordan man bruker </w:t>
      </w:r>
      <w:proofErr w:type="spellStart"/>
      <w:r w:rsidRPr="00FE159A">
        <w:rPr>
          <w:b/>
          <w:bCs/>
          <w:sz w:val="36"/>
          <w:szCs w:val="36"/>
        </w:rPr>
        <w:t>Descale</w:t>
      </w:r>
      <w:proofErr w:type="spellEnd"/>
      <w:r w:rsidR="00FE159A" w:rsidRPr="00FE159A">
        <w:rPr>
          <w:b/>
          <w:bCs/>
          <w:sz w:val="36"/>
          <w:szCs w:val="36"/>
        </w:rPr>
        <w:t xml:space="preserve"> som hoved</w:t>
      </w:r>
      <w:r w:rsidR="003E7B59">
        <w:rPr>
          <w:b/>
          <w:bCs/>
          <w:sz w:val="36"/>
          <w:szCs w:val="36"/>
        </w:rPr>
        <w:t xml:space="preserve"> </w:t>
      </w:r>
      <w:r w:rsidR="00FE159A" w:rsidRPr="00FE159A">
        <w:rPr>
          <w:b/>
          <w:bCs/>
          <w:sz w:val="36"/>
          <w:szCs w:val="36"/>
        </w:rPr>
        <w:t>rens</w:t>
      </w:r>
      <w:r w:rsidRPr="00FE159A">
        <w:rPr>
          <w:b/>
          <w:bCs/>
          <w:sz w:val="36"/>
          <w:szCs w:val="36"/>
        </w:rPr>
        <w:t xml:space="preserve"> i Jets </w:t>
      </w:r>
      <w:proofErr w:type="spellStart"/>
      <w:r w:rsidRPr="00FE159A">
        <w:rPr>
          <w:b/>
          <w:bCs/>
          <w:sz w:val="36"/>
          <w:szCs w:val="36"/>
        </w:rPr>
        <w:t>Vacuum</w:t>
      </w:r>
      <w:proofErr w:type="spellEnd"/>
      <w:r w:rsidRPr="00FE159A">
        <w:rPr>
          <w:b/>
          <w:bCs/>
          <w:sz w:val="36"/>
          <w:szCs w:val="36"/>
        </w:rPr>
        <w:t xml:space="preserve"> systemer for hytter og hus.</w:t>
      </w:r>
    </w:p>
    <w:p w14:paraId="25D3CF3B" w14:textId="77777777" w:rsidR="006F0ED2" w:rsidRDefault="006F0ED2" w:rsidP="006F0ED2">
      <w:pPr>
        <w:jc w:val="center"/>
        <w:rPr>
          <w:sz w:val="44"/>
          <w:szCs w:val="44"/>
        </w:rPr>
      </w:pPr>
    </w:p>
    <w:p w14:paraId="49EC3734" w14:textId="77777777" w:rsidR="006F0ED2" w:rsidRDefault="006F0ED2" w:rsidP="006F0ED2">
      <w:pPr>
        <w:jc w:val="center"/>
        <w:rPr>
          <w:sz w:val="44"/>
          <w:szCs w:val="44"/>
        </w:rPr>
      </w:pPr>
    </w:p>
    <w:p w14:paraId="060EA3B4" w14:textId="77777777" w:rsidR="006F0ED2" w:rsidRPr="006F0ED2" w:rsidRDefault="006F0ED2" w:rsidP="006F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8"/>
          <w:szCs w:val="28"/>
        </w:rPr>
      </w:pPr>
      <w:r w:rsidRPr="006F0ED2">
        <w:rPr>
          <w:rFonts w:ascii="Segoe UI" w:eastAsia="Times New Roman" w:hAnsi="Segoe UI" w:cs="Segoe UI"/>
          <w:sz w:val="28"/>
          <w:szCs w:val="28"/>
        </w:rPr>
        <w:t>Skru av vanntilførsel til toalett.</w:t>
      </w:r>
    </w:p>
    <w:p w14:paraId="7AAAF3BF" w14:textId="77777777" w:rsidR="006F0ED2" w:rsidRPr="006F0ED2" w:rsidRDefault="006F0ED2" w:rsidP="006F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8"/>
          <w:szCs w:val="28"/>
          <w:lang w:val="en-US"/>
        </w:rPr>
      </w:pPr>
      <w:r w:rsidRPr="006F0ED2">
        <w:rPr>
          <w:rFonts w:ascii="Segoe UI" w:eastAsia="Times New Roman" w:hAnsi="Segoe UI" w:cs="Segoe UI"/>
          <w:sz w:val="28"/>
          <w:szCs w:val="28"/>
          <w:lang w:val="en-US"/>
        </w:rPr>
        <w:t xml:space="preserve">Flush til </w:t>
      </w:r>
      <w:proofErr w:type="spellStart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>toalett</w:t>
      </w:r>
      <w:proofErr w:type="spellEnd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 xml:space="preserve"> er </w:t>
      </w:r>
      <w:proofErr w:type="spellStart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>tømt</w:t>
      </w:r>
      <w:proofErr w:type="spellEnd"/>
    </w:p>
    <w:p w14:paraId="0B55F1E8" w14:textId="77777777" w:rsidR="006F0ED2" w:rsidRPr="006F0ED2" w:rsidRDefault="006F0ED2" w:rsidP="006F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8"/>
          <w:szCs w:val="28"/>
          <w:lang w:val="en-US"/>
        </w:rPr>
      </w:pPr>
      <w:proofErr w:type="spellStart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>Tilsett</w:t>
      </w:r>
      <w:proofErr w:type="spellEnd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 xml:space="preserve"> 1ltr Descale i </w:t>
      </w:r>
      <w:proofErr w:type="spellStart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>toalett</w:t>
      </w:r>
      <w:proofErr w:type="spellEnd"/>
    </w:p>
    <w:p w14:paraId="7B2E0D25" w14:textId="77777777" w:rsidR="006F0ED2" w:rsidRPr="006F0ED2" w:rsidRDefault="006F0ED2" w:rsidP="006F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8"/>
          <w:szCs w:val="28"/>
          <w:lang w:val="en-US"/>
        </w:rPr>
      </w:pPr>
      <w:r w:rsidRPr="006F0ED2">
        <w:rPr>
          <w:rFonts w:ascii="Segoe UI" w:eastAsia="Times New Roman" w:hAnsi="Segoe UI" w:cs="Segoe UI"/>
          <w:sz w:val="28"/>
          <w:szCs w:val="28"/>
          <w:lang w:val="en-US"/>
        </w:rPr>
        <w:t>Flush</w:t>
      </w:r>
    </w:p>
    <w:p w14:paraId="30BB49AA" w14:textId="77777777" w:rsidR="006F0ED2" w:rsidRPr="006F0ED2" w:rsidRDefault="006F0ED2" w:rsidP="006F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8"/>
          <w:szCs w:val="28"/>
          <w:lang w:val="en-US"/>
        </w:rPr>
      </w:pPr>
      <w:r w:rsidRPr="006F0ED2">
        <w:rPr>
          <w:rFonts w:ascii="Segoe UI" w:eastAsia="Times New Roman" w:hAnsi="Segoe UI" w:cs="Segoe UI"/>
          <w:sz w:val="28"/>
          <w:szCs w:val="28"/>
          <w:lang w:val="en-US"/>
        </w:rPr>
        <w:t>Vent ca 30 min.</w:t>
      </w:r>
    </w:p>
    <w:p w14:paraId="1C05D71A" w14:textId="77777777" w:rsidR="006F0ED2" w:rsidRPr="006F0ED2" w:rsidRDefault="006F0ED2" w:rsidP="006F0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8"/>
          <w:szCs w:val="28"/>
          <w:lang w:val="en-US"/>
        </w:rPr>
      </w:pPr>
      <w:r w:rsidRPr="006F0ED2">
        <w:rPr>
          <w:rFonts w:ascii="Segoe UI" w:eastAsia="Times New Roman" w:hAnsi="Segoe UI" w:cs="Segoe UI"/>
          <w:sz w:val="28"/>
          <w:szCs w:val="28"/>
        </w:rPr>
        <w:t xml:space="preserve">Gjenta ovenstående prosess til </w:t>
      </w:r>
      <w:proofErr w:type="spellStart"/>
      <w:r w:rsidRPr="006F0ED2">
        <w:rPr>
          <w:rFonts w:ascii="Segoe UI" w:eastAsia="Times New Roman" w:hAnsi="Segoe UI" w:cs="Segoe UI"/>
          <w:sz w:val="28"/>
          <w:szCs w:val="28"/>
        </w:rPr>
        <w:t>Descale</w:t>
      </w:r>
      <w:proofErr w:type="spellEnd"/>
      <w:r w:rsidRPr="006F0ED2">
        <w:rPr>
          <w:rFonts w:ascii="Segoe UI" w:eastAsia="Times New Roman" w:hAnsi="Segoe UI" w:cs="Segoe UI"/>
          <w:sz w:val="28"/>
          <w:szCs w:val="28"/>
        </w:rPr>
        <w:t xml:space="preserve">-kannen (5ltr) er tom. (Dette tar da </w:t>
      </w:r>
      <w:proofErr w:type="spellStart"/>
      <w:r w:rsidRPr="006F0ED2">
        <w:rPr>
          <w:rFonts w:ascii="Segoe UI" w:eastAsia="Times New Roman" w:hAnsi="Segoe UI" w:cs="Segoe UI"/>
          <w:sz w:val="28"/>
          <w:szCs w:val="28"/>
        </w:rPr>
        <w:t>ca</w:t>
      </w:r>
      <w:proofErr w:type="spellEnd"/>
      <w:r w:rsidRPr="006F0ED2">
        <w:rPr>
          <w:rFonts w:ascii="Segoe UI" w:eastAsia="Times New Roman" w:hAnsi="Segoe UI" w:cs="Segoe UI"/>
          <w:sz w:val="28"/>
          <w:szCs w:val="28"/>
        </w:rPr>
        <w:t xml:space="preserve"> 2,5 tim. </w:t>
      </w:r>
      <w:r w:rsidRPr="006F0ED2">
        <w:rPr>
          <w:rFonts w:ascii="Segoe UI" w:eastAsia="Times New Roman" w:hAnsi="Segoe UI" w:cs="Segoe UI"/>
          <w:sz w:val="28"/>
          <w:szCs w:val="28"/>
          <w:lang w:val="en-US"/>
        </w:rPr>
        <w:t xml:space="preserve">Og </w:t>
      </w:r>
      <w:proofErr w:type="spellStart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>toalett</w:t>
      </w:r>
      <w:proofErr w:type="spellEnd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 xml:space="preserve"> </w:t>
      </w:r>
      <w:proofErr w:type="spellStart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>kan</w:t>
      </w:r>
      <w:proofErr w:type="spellEnd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 xml:space="preserve"> </w:t>
      </w:r>
      <w:proofErr w:type="spellStart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>ikke</w:t>
      </w:r>
      <w:proofErr w:type="spellEnd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 xml:space="preserve"> </w:t>
      </w:r>
      <w:proofErr w:type="spellStart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>brukes</w:t>
      </w:r>
      <w:proofErr w:type="spellEnd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 xml:space="preserve"> under </w:t>
      </w:r>
      <w:proofErr w:type="spellStart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>denne</w:t>
      </w:r>
      <w:proofErr w:type="spellEnd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 xml:space="preserve"> </w:t>
      </w:r>
      <w:proofErr w:type="spellStart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>prosessen</w:t>
      </w:r>
      <w:proofErr w:type="spellEnd"/>
      <w:r w:rsidRPr="006F0ED2">
        <w:rPr>
          <w:rFonts w:ascii="Segoe UI" w:eastAsia="Times New Roman" w:hAnsi="Segoe UI" w:cs="Segoe UI"/>
          <w:sz w:val="28"/>
          <w:szCs w:val="28"/>
          <w:lang w:val="en-US"/>
        </w:rPr>
        <w:t>).</w:t>
      </w:r>
    </w:p>
    <w:p w14:paraId="5DA73DB1" w14:textId="7CF22121" w:rsidR="00B71FA8" w:rsidRPr="003E7B59" w:rsidRDefault="006F0ED2" w:rsidP="00A45321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F0ED2">
        <w:rPr>
          <w:rFonts w:ascii="Segoe UI" w:eastAsia="Times New Roman" w:hAnsi="Segoe UI" w:cs="Segoe UI"/>
          <w:sz w:val="28"/>
          <w:szCs w:val="28"/>
        </w:rPr>
        <w:t xml:space="preserve">Når brukeren vasker toalettet, skal de bruke Jets </w:t>
      </w:r>
      <w:proofErr w:type="spellStart"/>
      <w:r w:rsidRPr="006F0ED2">
        <w:rPr>
          <w:rFonts w:ascii="Segoe UI" w:eastAsia="Times New Roman" w:hAnsi="Segoe UI" w:cs="Segoe UI"/>
          <w:sz w:val="28"/>
          <w:szCs w:val="28"/>
        </w:rPr>
        <w:t>Toilet</w:t>
      </w:r>
      <w:proofErr w:type="spellEnd"/>
      <w:r w:rsidRPr="006F0ED2">
        <w:rPr>
          <w:rFonts w:ascii="Segoe UI" w:eastAsia="Times New Roman" w:hAnsi="Segoe UI" w:cs="Segoe UI"/>
          <w:sz w:val="28"/>
          <w:szCs w:val="28"/>
        </w:rPr>
        <w:t xml:space="preserve"> </w:t>
      </w:r>
      <w:proofErr w:type="spellStart"/>
      <w:r w:rsidRPr="006F0ED2">
        <w:rPr>
          <w:rFonts w:ascii="Segoe UI" w:eastAsia="Times New Roman" w:hAnsi="Segoe UI" w:cs="Segoe UI"/>
          <w:sz w:val="28"/>
          <w:szCs w:val="28"/>
        </w:rPr>
        <w:t>Clean</w:t>
      </w:r>
      <w:proofErr w:type="spellEnd"/>
      <w:r w:rsidRPr="006F0ED2">
        <w:rPr>
          <w:rFonts w:ascii="Segoe UI" w:eastAsia="Times New Roman" w:hAnsi="Segoe UI" w:cs="Segoe UI"/>
          <w:sz w:val="28"/>
          <w:szCs w:val="28"/>
        </w:rPr>
        <w:t xml:space="preserve">. </w:t>
      </w:r>
    </w:p>
    <w:p w14:paraId="750E14F3" w14:textId="77777777" w:rsidR="003E7B59" w:rsidRPr="003E7B59" w:rsidRDefault="003E7B59" w:rsidP="003E7B59">
      <w:pPr>
        <w:rPr>
          <w:sz w:val="28"/>
          <w:szCs w:val="28"/>
        </w:rPr>
      </w:pPr>
    </w:p>
    <w:p w14:paraId="0BB46A05" w14:textId="77777777" w:rsidR="003E7B59" w:rsidRPr="003E7B59" w:rsidRDefault="003E7B59" w:rsidP="003E7B59">
      <w:pPr>
        <w:rPr>
          <w:sz w:val="28"/>
          <w:szCs w:val="28"/>
        </w:rPr>
      </w:pPr>
    </w:p>
    <w:p w14:paraId="6624395B" w14:textId="2EFFE12C" w:rsidR="003E7B59" w:rsidRPr="003E7B59" w:rsidRDefault="003E7B59" w:rsidP="003E7B59">
      <w:pPr>
        <w:tabs>
          <w:tab w:val="left" w:pos="37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Denne prosessen brukes når det har bygget seg opp </w:t>
      </w:r>
      <w:r w:rsidR="00640425">
        <w:rPr>
          <w:sz w:val="28"/>
          <w:szCs w:val="28"/>
        </w:rPr>
        <w:t>urinstein i anlegget.</w:t>
      </w:r>
    </w:p>
    <w:sectPr w:rsidR="003E7B59" w:rsidRPr="003E7B59" w:rsidSect="00B71F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C5C3" w14:textId="77777777" w:rsidR="00742531" w:rsidRDefault="00742531" w:rsidP="006F0ED2">
      <w:pPr>
        <w:spacing w:after="0" w:line="240" w:lineRule="auto"/>
      </w:pPr>
      <w:r>
        <w:separator/>
      </w:r>
    </w:p>
  </w:endnote>
  <w:endnote w:type="continuationSeparator" w:id="0">
    <w:p w14:paraId="39D834B7" w14:textId="77777777" w:rsidR="00742531" w:rsidRDefault="00742531" w:rsidP="006F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4256" w14:textId="77777777" w:rsidR="006F0ED2" w:rsidRDefault="006F0ED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FE62" w14:textId="77777777" w:rsidR="006F0ED2" w:rsidRDefault="006F0ED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C734" w14:textId="77777777" w:rsidR="006F0ED2" w:rsidRDefault="006F0ED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4E74" w14:textId="77777777" w:rsidR="00742531" w:rsidRDefault="00742531" w:rsidP="006F0ED2">
      <w:pPr>
        <w:spacing w:after="0" w:line="240" w:lineRule="auto"/>
      </w:pPr>
      <w:r>
        <w:separator/>
      </w:r>
    </w:p>
  </w:footnote>
  <w:footnote w:type="continuationSeparator" w:id="0">
    <w:p w14:paraId="518BB534" w14:textId="77777777" w:rsidR="00742531" w:rsidRDefault="00742531" w:rsidP="006F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67DC" w14:textId="77777777" w:rsidR="006F0ED2" w:rsidRDefault="006F0ED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5708" w14:textId="77777777" w:rsidR="006F0ED2" w:rsidRDefault="006F0ED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926A" w14:textId="77777777" w:rsidR="006F0ED2" w:rsidRDefault="006F0ED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B1DDF"/>
    <w:multiLevelType w:val="multilevel"/>
    <w:tmpl w:val="758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004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D2"/>
    <w:rsid w:val="0021746F"/>
    <w:rsid w:val="003B24D3"/>
    <w:rsid w:val="003E7B59"/>
    <w:rsid w:val="00490F1E"/>
    <w:rsid w:val="00640425"/>
    <w:rsid w:val="006F0ED2"/>
    <w:rsid w:val="00742531"/>
    <w:rsid w:val="0086411A"/>
    <w:rsid w:val="00897FF3"/>
    <w:rsid w:val="00B71FA8"/>
    <w:rsid w:val="00BB1CA9"/>
    <w:rsid w:val="00D72586"/>
    <w:rsid w:val="00DD0C7C"/>
    <w:rsid w:val="00F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2ED8"/>
  <w15:chartTrackingRefBased/>
  <w15:docId w15:val="{BA8FEB65-56A6-488A-BC8E-AD0E9DF7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ED2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0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0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0E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0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0E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0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0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0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0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0E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F0E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F0E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F0ED2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0ED2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0E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F0E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F0E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F0ED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F0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F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0E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0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F0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F0ED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F0ED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F0ED2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F0E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F0ED2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F0ED2"/>
    <w:rPr>
      <w:b/>
      <w:bCs/>
      <w:smallCaps/>
      <w:color w:val="365F9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F0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0ED2"/>
  </w:style>
  <w:style w:type="paragraph" w:styleId="Bunntekst">
    <w:name w:val="footer"/>
    <w:basedOn w:val="Normal"/>
    <w:link w:val="BunntekstTegn"/>
    <w:uiPriority w:val="99"/>
    <w:unhideWhenUsed/>
    <w:rsid w:val="006F0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0ED2"/>
  </w:style>
  <w:style w:type="paragraph" w:styleId="NormalWeb">
    <w:name w:val="Normal (Web)"/>
    <w:basedOn w:val="Normal"/>
    <w:uiPriority w:val="99"/>
    <w:semiHidden/>
    <w:unhideWhenUsed/>
    <w:rsid w:val="006F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416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Karl-Johan Arnesen</dc:creator>
  <cp:keywords/>
  <dc:description/>
  <cp:lastModifiedBy>Lars Erik Magnusen</cp:lastModifiedBy>
  <cp:revision>2</cp:revision>
  <dcterms:created xsi:type="dcterms:W3CDTF">2025-05-27T13:03:00Z</dcterms:created>
  <dcterms:modified xsi:type="dcterms:W3CDTF">2025-05-27T13:03:00Z</dcterms:modified>
</cp:coreProperties>
</file>